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4727" w:rsidP="5FE22C8F" w:rsidRDefault="00F97276" w14:paraId="3781B091" w14:textId="674F52CD">
      <w:pPr>
        <w:jc w:val="center"/>
        <w:rPr>
          <w:b w:val="1"/>
          <w:bCs w:val="1"/>
        </w:rPr>
      </w:pPr>
      <w:r w:rsidRPr="5FE22C8F" w:rsidR="00F97276">
        <w:rPr>
          <w:b w:val="1"/>
          <w:bCs w:val="1"/>
        </w:rPr>
        <w:t>Computer Information Systems</w:t>
      </w:r>
      <w:r w:rsidRPr="5FE22C8F" w:rsidR="6A6BEC98">
        <w:rPr>
          <w:b w:val="1"/>
          <w:bCs w:val="1"/>
        </w:rPr>
        <w:t>- BS</w:t>
      </w:r>
    </w:p>
    <w:p w:rsidR="604593DF" w:rsidP="5FE22C8F" w:rsidRDefault="604593DF" w14:paraId="0AEBAB94" w14:textId="3FA39624">
      <w:pPr>
        <w:suppressLineNumbers w:val="0"/>
        <w:bidi w:val="0"/>
        <w:spacing w:before="0" w:beforeAutospacing="off" w:after="160" w:afterAutospacing="off" w:line="25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E22C8F" w:rsidR="12F1B5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Graduates of this program should be able to:</w:t>
      </w:r>
      <w:r w:rsidRPr="5FE22C8F" w:rsidR="3A1FF8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04593DF" w:rsidP="5FE22C8F" w:rsidRDefault="604593DF" w14:paraId="3120846A" w14:textId="0DC56F6A">
      <w:pPr>
        <w:pStyle w:val="ListParagraph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E22C8F" w:rsidR="60459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Design, implement, and manage secure and scalable local and enterprise-level</w:t>
      </w:r>
      <w:r w:rsidRPr="5FE22C8F" w:rsidR="60459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IT </w:t>
      </w:r>
      <w:r w:rsidRPr="5FE22C8F" w:rsidR="14E3D7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infrastructures</w:t>
      </w:r>
      <w:r w:rsidRPr="5FE22C8F" w:rsidR="60459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integrating systems administration and network engineering to support real-world computing environments</w:t>
      </w:r>
    </w:p>
    <w:p w:rsidR="604593DF" w:rsidP="5FE22C8F" w:rsidRDefault="604593DF" w14:paraId="7B979A5E" w14:textId="34C85A81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E22C8F" w:rsidR="60459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 and deploy automated solutions and scripts using tools like Python and Ansible, applying DevOps principles to streamline infrastructure provisioning and configuration management</w:t>
      </w:r>
    </w:p>
    <w:p w:rsidR="604593DF" w:rsidP="5FE22C8F" w:rsidRDefault="604593DF" w14:paraId="49775B22" w14:textId="470456FD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E22C8F" w:rsidR="60459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Analyze complex computing problems and </w:t>
      </w:r>
      <w:r w:rsidRPr="5FE22C8F" w:rsidR="5C9364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synthesize</w:t>
      </w:r>
      <w:r w:rsidRPr="5FE22C8F" w:rsidR="60459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solutions through the integration of information systems, cloud technologies, virtualization, and Internet of Things frameworks</w:t>
      </w:r>
    </w:p>
    <w:p w:rsidR="604593DF" w:rsidP="5FE22C8F" w:rsidRDefault="604593DF" w14:paraId="38D6678C" w14:textId="49DAB3FB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E22C8F" w:rsidR="60459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Apply active professional communication and documentation practices, effectively conveying technical information in assignments, </w:t>
      </w:r>
      <w:r w:rsidRPr="5FE22C8F" w:rsidR="60459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projects</w:t>
      </w:r>
      <w:r w:rsidRPr="5FE22C8F" w:rsidR="60459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collaborative environments</w:t>
      </w:r>
    </w:p>
    <w:p w:rsidR="604593DF" w:rsidP="5FE22C8F" w:rsidRDefault="604593DF" w14:paraId="7858BF7D" w14:textId="0A2B3721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E22C8F" w:rsidR="60459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Evaluate emerging technologies in networking, DevOps and cybersecurity, </w:t>
      </w:r>
      <w:r w:rsidRPr="5FE22C8F" w:rsidR="60459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demonstrating</w:t>
      </w:r>
      <w:r w:rsidRPr="5FE22C8F" w:rsidR="60459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adaptability and lifelong learning aligned with industry trends and best practices</w:t>
      </w:r>
    </w:p>
    <w:p w:rsidRPr="00813E48" w:rsidR="00770FF3" w:rsidP="63D348ED" w:rsidRDefault="00770FF3" w14:paraId="4DC0B039" w14:noSpellErr="1" w14:textId="02E7197B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D348ED" w:rsidR="12F1B59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Curriculum Mapping</w:t>
      </w:r>
    </w:p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</w:tblPr>
      <w:tblGrid>
        <w:gridCol w:w="355"/>
        <w:gridCol w:w="1260"/>
        <w:gridCol w:w="2520"/>
        <w:gridCol w:w="2430"/>
        <w:gridCol w:w="2580"/>
        <w:gridCol w:w="2370"/>
        <w:gridCol w:w="2430"/>
      </w:tblGrid>
      <w:tr w:rsidR="00EB77A2" w:rsidTr="5FE22C8F" w14:paraId="2808D8FD" w14:textId="4CD87915"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="00EB77A2" w:rsidP="005A4E27" w:rsidRDefault="00EB77A2" w14:paraId="167871AE" w14:textId="77777777">
            <w:pPr>
              <w:jc w:val="center"/>
            </w:pPr>
          </w:p>
        </w:tc>
        <w:tc>
          <w:tcPr>
            <w:tcW w:w="13590" w:type="dxa"/>
            <w:gridSpan w:val="6"/>
            <w:tcBorders>
              <w:top w:val="single" w:color="auto" w:sz="4" w:space="0"/>
              <w:left w:val="nil"/>
            </w:tcBorders>
            <w:tcMar/>
          </w:tcPr>
          <w:p w:rsidR="00EB77A2" w:rsidP="005A4E27" w:rsidRDefault="00EB77A2" w14:paraId="27A9EC61" w14:textId="4F218B06">
            <w:pPr>
              <w:jc w:val="center"/>
            </w:pPr>
            <w:r>
              <w:t>Program Learning Outcomes</w:t>
            </w:r>
          </w:p>
        </w:tc>
      </w:tr>
      <w:tr w:rsidR="00522631" w:rsidTr="5FE22C8F" w14:paraId="113BAC0C" w14:textId="3CDDFF3C">
        <w:tc>
          <w:tcPr>
            <w:tcW w:w="355" w:type="dxa"/>
            <w:tcBorders>
              <w:top w:val="nil"/>
              <w:bottom w:val="single" w:color="auto" w:sz="4" w:space="0"/>
              <w:right w:val="nil"/>
            </w:tcBorders>
            <w:tcMar/>
          </w:tcPr>
          <w:p w:rsidR="00EE0374" w:rsidRDefault="00EE0374" w14:paraId="42BEA83D" w14:textId="77777777"/>
        </w:tc>
        <w:tc>
          <w:tcPr>
            <w:tcW w:w="1260" w:type="dxa"/>
            <w:tcBorders>
              <w:top w:val="nil"/>
              <w:left w:val="nil"/>
            </w:tcBorders>
            <w:tcMar/>
          </w:tcPr>
          <w:p w:rsidR="00EE0374" w:rsidRDefault="00EE0374" w14:paraId="2748FD29" w14:textId="77777777"/>
        </w:tc>
        <w:tc>
          <w:tcPr>
            <w:tcW w:w="2520" w:type="dxa"/>
            <w:tcMar/>
          </w:tcPr>
          <w:p w:rsidRPr="000243DB" w:rsidR="00EE0374" w:rsidP="00230165" w:rsidRDefault="000243DB" w14:paraId="3624CEEF" w14:textId="5518C066">
            <w:pPr>
              <w:tabs>
                <w:tab w:val="center" w:pos="7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43DB" w:rsidR="54ED04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60E94F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E04F29" w:rsidR="60E94F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5FE22C8F" w:rsidR="60E94FB7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nfrastructure</w:t>
            </w:r>
            <w:r w:rsidRPr="5FE22C8F" w:rsidR="60E94FB7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:</w:t>
            </w:r>
            <w:r w:rsidRPr="5FE22C8F" w:rsidR="7A22A503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5FE22C8F" w:rsidR="60E94FB7">
              <w:rPr>
                <w:rStyle w:val="Heading2Char"/>
                <w:color w:val="auto"/>
                <w:sz w:val="20"/>
                <w:szCs w:val="20"/>
              </w:rPr>
              <w:t>Design, implement, and manage secure and scalable local and enterprise-level IT infrastructures, integrating systems administration and network engineering to support real-world computing environments.</w:t>
            </w:r>
          </w:p>
        </w:tc>
        <w:tc>
          <w:tcPr>
            <w:tcW w:w="2430" w:type="dxa"/>
            <w:tcMar/>
          </w:tcPr>
          <w:p w:rsidRPr="00E04F29" w:rsidR="00E04F29" w:rsidP="00E04F29" w:rsidRDefault="000243DB" w14:paraId="3D2373C7" w14:textId="58E4FC83">
            <w:pPr>
              <w:rPr>
                <w:sz w:val="20"/>
                <w:szCs w:val="20"/>
              </w:rPr>
            </w:pPr>
            <w:r w:rsidR="54ED04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="60E94F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04F29" w:rsidR="60E94F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Automation</w:t>
            </w:r>
            <w:r w:rsidR="60E94F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74FF20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04F29" w:rsidR="60E94FB7">
              <w:rPr>
                <w:sz w:val="20"/>
                <w:szCs w:val="20"/>
                <w:shd w:val="clear" w:color="auto" w:fill="FFFFFF"/>
              </w:rPr>
              <w:t>Develop and deploy automated solutions and scripts using tools like Python and Ansible, applying DevOps principles to streamline infrastructure provisioning and configuration management.</w:t>
            </w:r>
          </w:p>
        </w:tc>
        <w:tc>
          <w:tcPr>
            <w:tcW w:w="2580" w:type="dxa"/>
            <w:tcMar/>
          </w:tcPr>
          <w:p w:rsidRPr="00E04F29" w:rsidR="00EE0374" w:rsidP="5FE22C8F" w:rsidRDefault="00E04F29" w14:paraId="141D61AD" w14:textId="51DDBF55">
            <w:pPr>
              <w:rPr>
                <w:sz w:val="20"/>
                <w:szCs w:val="20"/>
              </w:rPr>
            </w:pPr>
            <w:r w:rsidRPr="5FE22C8F" w:rsidR="54ED043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5FE22C8F" w:rsidR="60E94FB7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r w:rsidRPr="5FE22C8F" w:rsidR="310CB05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5FE22C8F" w:rsidR="60E94FB7">
              <w:rPr>
                <w:sz w:val="20"/>
                <w:szCs w:val="20"/>
              </w:rPr>
              <w:t>Analyze complex computing problems and synthesize solutions through the integration of information systems, cloud technologies, virtualization, and Internet of Things frameworks.</w:t>
            </w:r>
          </w:p>
        </w:tc>
        <w:tc>
          <w:tcPr>
            <w:tcW w:w="2370" w:type="dxa"/>
            <w:tcMar/>
          </w:tcPr>
          <w:p w:rsidRPr="00E04F29" w:rsidR="00EE0374" w:rsidP="5FE22C8F" w:rsidRDefault="00E04F29" w14:paraId="4638EF28" w14:textId="2F355729">
            <w:pPr>
              <w:rPr>
                <w:sz w:val="20"/>
                <w:szCs w:val="20"/>
              </w:rPr>
            </w:pPr>
            <w:r w:rsidRPr="5FE22C8F" w:rsidR="54ED043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5FE22C8F" w:rsidR="60E94FB7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r w:rsidRPr="5FE22C8F" w:rsidR="5DA7C94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5FE22C8F" w:rsidR="60E94FB7">
              <w:rPr>
                <w:sz w:val="20"/>
                <w:szCs w:val="20"/>
              </w:rPr>
              <w:t>Apply active professional communication and documentation practices, effectively conveying technical information in assignments, projects, and collaborative environments.</w:t>
            </w:r>
          </w:p>
        </w:tc>
        <w:tc>
          <w:tcPr>
            <w:tcW w:w="2430" w:type="dxa"/>
            <w:tcMar/>
          </w:tcPr>
          <w:p w:rsidRPr="00E04F29" w:rsidR="00E04F29" w:rsidP="00E04F29" w:rsidRDefault="000243DB" w14:paraId="2B956AE7" w14:textId="6BEAE5B5">
            <w:pPr>
              <w:rPr>
                <w:sz w:val="20"/>
                <w:szCs w:val="20"/>
              </w:rPr>
            </w:pPr>
            <w:r w:rsidR="54ED04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Pr="00E04F29" w:rsidR="60E94F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Adaptability</w:t>
            </w:r>
            <w:r w:rsidRPr="00E04F29" w:rsidR="3D1B90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E04F29" w:rsidR="60E94FB7">
              <w:rPr>
                <w:sz w:val="20"/>
                <w:szCs w:val="20"/>
                <w:shd w:val="clear" w:color="auto" w:fill="FFFFFF"/>
              </w:rPr>
              <w:t xml:space="preserve">Evaluate emerging technologies in networking, DevOps, and cybersecurity, </w:t>
            </w:r>
            <w:r w:rsidRPr="00E04F29" w:rsidR="60E94FB7">
              <w:rPr>
                <w:sz w:val="20"/>
                <w:szCs w:val="20"/>
                <w:shd w:val="clear" w:color="auto" w:fill="FFFFFF"/>
              </w:rPr>
              <w:t>demonstrating</w:t>
            </w:r>
            <w:r w:rsidRPr="00E04F29" w:rsidR="60E94FB7">
              <w:rPr>
                <w:sz w:val="20"/>
                <w:szCs w:val="20"/>
                <w:shd w:val="clear" w:color="auto" w:fill="FFFFFF"/>
              </w:rPr>
              <w:t xml:space="preserve"> adaptability and lifelong learning aligned with industry trends and best practices.</w:t>
            </w:r>
          </w:p>
        </w:tc>
      </w:tr>
      <w:tr w:rsidR="006D218C" w:rsidTr="5FE22C8F" w14:paraId="2867F307" w14:textId="1E32EC0C">
        <w:tc>
          <w:tcPr>
            <w:tcW w:w="355" w:type="dxa"/>
            <w:vMerge w:val="restart"/>
            <w:tcBorders>
              <w:top w:val="single" w:color="auto" w:sz="4" w:space="0"/>
            </w:tcBorders>
            <w:tcMar/>
            <w:textDirection w:val="btLr"/>
          </w:tcPr>
          <w:p w:rsidR="006D218C" w:rsidP="006D218C" w:rsidRDefault="006D218C" w14:paraId="1A4285BB" w14:textId="0E64D3CC">
            <w:pPr>
              <w:ind w:left="113" w:right="113"/>
              <w:jc w:val="center"/>
            </w:pPr>
          </w:p>
        </w:tc>
        <w:tc>
          <w:tcPr>
            <w:tcW w:w="1260" w:type="dxa"/>
            <w:tcMar/>
          </w:tcPr>
          <w:p w:rsidRPr="00A80EBD" w:rsidR="006D218C" w:rsidP="006D218C" w:rsidRDefault="006D218C" w14:paraId="76791B14" w14:textId="5D8F9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CS205</w:t>
            </w:r>
          </w:p>
        </w:tc>
        <w:tc>
          <w:tcPr>
            <w:tcW w:w="2520" w:type="dxa"/>
            <w:tcMar/>
          </w:tcPr>
          <w:p w:rsidR="006D218C" w:rsidP="006D218C" w:rsidRDefault="006D218C" w14:paraId="1F10BECF" w14:textId="7F4510AD">
            <w:pPr>
              <w:jc w:val="center"/>
            </w:pPr>
          </w:p>
        </w:tc>
        <w:tc>
          <w:tcPr>
            <w:tcW w:w="2430" w:type="dxa"/>
            <w:tcMar/>
          </w:tcPr>
          <w:p w:rsidR="006D218C" w:rsidP="006D218C" w:rsidRDefault="006D218C" w14:paraId="6074DE71" w14:textId="77777777">
            <w:pPr>
              <w:jc w:val="center"/>
            </w:pPr>
          </w:p>
        </w:tc>
        <w:tc>
          <w:tcPr>
            <w:tcW w:w="2580" w:type="dxa"/>
            <w:tcMar/>
          </w:tcPr>
          <w:p w:rsidR="006D218C" w:rsidP="006D218C" w:rsidRDefault="006D218C" w14:paraId="7E868DAF" w14:textId="58FBD651">
            <w:pPr>
              <w:jc w:val="center"/>
            </w:pPr>
          </w:p>
        </w:tc>
        <w:tc>
          <w:tcPr>
            <w:tcW w:w="2370" w:type="dxa"/>
            <w:tcMar/>
          </w:tcPr>
          <w:p w:rsidR="006D218C" w:rsidP="006D218C" w:rsidRDefault="006D218C" w14:paraId="0AF65D5A" w14:textId="119CD8FC">
            <w:pPr>
              <w:jc w:val="center"/>
            </w:pPr>
          </w:p>
        </w:tc>
        <w:tc>
          <w:tcPr>
            <w:tcW w:w="2430" w:type="dxa"/>
            <w:tcMar/>
          </w:tcPr>
          <w:p w:rsidR="006D218C" w:rsidP="006D218C" w:rsidRDefault="00E04F29" w14:paraId="229650D1" w14:textId="726B766B">
            <w:pPr>
              <w:jc w:val="center"/>
            </w:pPr>
            <w:r>
              <w:t>I/R</w:t>
            </w:r>
          </w:p>
        </w:tc>
      </w:tr>
      <w:tr w:rsidR="006D218C" w:rsidTr="5FE22C8F" w14:paraId="2FA490E1" w14:textId="7BA72E33">
        <w:tc>
          <w:tcPr>
            <w:tcW w:w="355" w:type="dxa"/>
            <w:vMerge/>
            <w:tcMar/>
          </w:tcPr>
          <w:p w:rsidR="006D218C" w:rsidP="006D218C" w:rsidRDefault="006D218C" w14:paraId="7B899BA3" w14:textId="77777777"/>
        </w:tc>
        <w:tc>
          <w:tcPr>
            <w:tcW w:w="1260" w:type="dxa"/>
            <w:tcMar/>
          </w:tcPr>
          <w:p w:rsidRPr="00A80EBD" w:rsidR="006D218C" w:rsidP="006D218C" w:rsidRDefault="006D218C" w14:paraId="36E32943" w14:textId="6898D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CS310</w:t>
            </w:r>
          </w:p>
        </w:tc>
        <w:tc>
          <w:tcPr>
            <w:tcW w:w="2520" w:type="dxa"/>
            <w:tcMar/>
          </w:tcPr>
          <w:p w:rsidR="006D218C" w:rsidP="006D218C" w:rsidRDefault="006D218C" w14:paraId="43B2C163" w14:textId="179DC1D9">
            <w:pPr>
              <w:jc w:val="center"/>
            </w:pPr>
          </w:p>
        </w:tc>
        <w:tc>
          <w:tcPr>
            <w:tcW w:w="2430" w:type="dxa"/>
            <w:tcMar/>
          </w:tcPr>
          <w:p w:rsidR="006D218C" w:rsidP="006D218C" w:rsidRDefault="006D218C" w14:paraId="3BB1C8D5" w14:textId="452C5B62">
            <w:pPr>
              <w:jc w:val="center"/>
            </w:pPr>
          </w:p>
        </w:tc>
        <w:tc>
          <w:tcPr>
            <w:tcW w:w="2580" w:type="dxa"/>
            <w:tcMar/>
          </w:tcPr>
          <w:p w:rsidR="006D218C" w:rsidP="006D218C" w:rsidRDefault="00E04F29" w14:paraId="2E72735D" w14:textId="4B011A62">
            <w:pPr>
              <w:jc w:val="center"/>
            </w:pPr>
            <w:r>
              <w:t>I/R</w:t>
            </w:r>
          </w:p>
        </w:tc>
        <w:tc>
          <w:tcPr>
            <w:tcW w:w="2370" w:type="dxa"/>
            <w:tcMar/>
          </w:tcPr>
          <w:p w:rsidR="006D218C" w:rsidP="006D218C" w:rsidRDefault="006D218C" w14:paraId="77C08468" w14:textId="493CF53E">
            <w:pPr>
              <w:jc w:val="center"/>
            </w:pPr>
          </w:p>
        </w:tc>
        <w:tc>
          <w:tcPr>
            <w:tcW w:w="2430" w:type="dxa"/>
            <w:tcMar/>
          </w:tcPr>
          <w:p w:rsidR="006D218C" w:rsidP="006D218C" w:rsidRDefault="00E04F29" w14:paraId="57A45748" w14:textId="67FF8228">
            <w:pPr>
              <w:jc w:val="center"/>
            </w:pPr>
            <w:r>
              <w:t>I/R</w:t>
            </w:r>
          </w:p>
        </w:tc>
      </w:tr>
      <w:tr w:rsidR="006D218C" w:rsidTr="5FE22C8F" w14:paraId="06C8930D" w14:textId="56B54FA1">
        <w:tc>
          <w:tcPr>
            <w:tcW w:w="355" w:type="dxa"/>
            <w:vMerge/>
            <w:tcMar/>
          </w:tcPr>
          <w:p w:rsidR="006D218C" w:rsidP="006D218C" w:rsidRDefault="006D218C" w14:paraId="42B0575C" w14:textId="77777777"/>
        </w:tc>
        <w:tc>
          <w:tcPr>
            <w:tcW w:w="1260" w:type="dxa"/>
            <w:tcMar/>
          </w:tcPr>
          <w:p w:rsidRPr="00A80EBD" w:rsidR="006D218C" w:rsidP="006D218C" w:rsidRDefault="006D218C" w14:paraId="5756CE65" w14:textId="4AB8F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CS320</w:t>
            </w:r>
          </w:p>
        </w:tc>
        <w:tc>
          <w:tcPr>
            <w:tcW w:w="2520" w:type="dxa"/>
            <w:tcMar/>
          </w:tcPr>
          <w:p w:rsidR="006D218C" w:rsidP="006D218C" w:rsidRDefault="00E04F29" w14:paraId="3838DD8C" w14:textId="377262EB">
            <w:pPr>
              <w:jc w:val="center"/>
            </w:pPr>
            <w:r>
              <w:t>I/R</w:t>
            </w:r>
          </w:p>
        </w:tc>
        <w:tc>
          <w:tcPr>
            <w:tcW w:w="2430" w:type="dxa"/>
            <w:tcMar/>
          </w:tcPr>
          <w:p w:rsidR="006D218C" w:rsidP="006D218C" w:rsidRDefault="00E04F29" w14:paraId="78980A10" w14:textId="7E12D9EA">
            <w:pPr>
              <w:jc w:val="center"/>
            </w:pPr>
            <w:r>
              <w:t>I/R</w:t>
            </w:r>
          </w:p>
        </w:tc>
        <w:tc>
          <w:tcPr>
            <w:tcW w:w="2580" w:type="dxa"/>
            <w:tcMar/>
          </w:tcPr>
          <w:p w:rsidR="006D218C" w:rsidP="006D218C" w:rsidRDefault="006D218C" w14:paraId="7BC70F94" w14:textId="2D951A58">
            <w:pPr>
              <w:jc w:val="center"/>
            </w:pPr>
          </w:p>
        </w:tc>
        <w:tc>
          <w:tcPr>
            <w:tcW w:w="2370" w:type="dxa"/>
            <w:tcMar/>
          </w:tcPr>
          <w:p w:rsidR="006D218C" w:rsidP="006D218C" w:rsidRDefault="006D218C" w14:paraId="1EADA611" w14:textId="4299201E">
            <w:pPr>
              <w:jc w:val="center"/>
            </w:pPr>
          </w:p>
        </w:tc>
        <w:tc>
          <w:tcPr>
            <w:tcW w:w="2430" w:type="dxa"/>
            <w:tcMar/>
          </w:tcPr>
          <w:p w:rsidR="006D218C" w:rsidP="006D218C" w:rsidRDefault="006D218C" w14:paraId="04BCB19A" w14:textId="77777777">
            <w:pPr>
              <w:jc w:val="center"/>
            </w:pPr>
          </w:p>
        </w:tc>
      </w:tr>
      <w:tr w:rsidR="006D218C" w:rsidTr="5FE22C8F" w14:paraId="121998AE" w14:textId="55F619D1">
        <w:tc>
          <w:tcPr>
            <w:tcW w:w="355" w:type="dxa"/>
            <w:vMerge/>
            <w:tcMar/>
          </w:tcPr>
          <w:p w:rsidR="006D218C" w:rsidP="006D218C" w:rsidRDefault="006D218C" w14:paraId="5ABCE381" w14:textId="77777777"/>
        </w:tc>
        <w:tc>
          <w:tcPr>
            <w:tcW w:w="1260" w:type="dxa"/>
            <w:tcMar/>
          </w:tcPr>
          <w:p w:rsidRPr="00A80EBD" w:rsidR="006D218C" w:rsidP="006D218C" w:rsidRDefault="006D218C" w14:paraId="57BE0807" w14:textId="3619A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CS330</w:t>
            </w:r>
          </w:p>
        </w:tc>
        <w:tc>
          <w:tcPr>
            <w:tcW w:w="2520" w:type="dxa"/>
            <w:tcMar/>
          </w:tcPr>
          <w:p w:rsidR="006D218C" w:rsidP="006D218C" w:rsidRDefault="006D218C" w14:paraId="3046D820" w14:textId="3490EDF4">
            <w:pPr>
              <w:jc w:val="center"/>
            </w:pPr>
          </w:p>
        </w:tc>
        <w:tc>
          <w:tcPr>
            <w:tcW w:w="2430" w:type="dxa"/>
            <w:tcMar/>
          </w:tcPr>
          <w:p w:rsidR="006D218C" w:rsidP="006D218C" w:rsidRDefault="006D218C" w14:paraId="28DE0676" w14:textId="51BA8DA6">
            <w:pPr>
              <w:jc w:val="center"/>
            </w:pPr>
          </w:p>
        </w:tc>
        <w:tc>
          <w:tcPr>
            <w:tcW w:w="2580" w:type="dxa"/>
            <w:tcMar/>
          </w:tcPr>
          <w:p w:rsidR="006D218C" w:rsidP="006D218C" w:rsidRDefault="00E04F29" w14:paraId="68AAB79A" w14:textId="6CB9C3C6">
            <w:pPr>
              <w:jc w:val="center"/>
            </w:pPr>
            <w:r>
              <w:t>I/R</w:t>
            </w:r>
          </w:p>
        </w:tc>
        <w:tc>
          <w:tcPr>
            <w:tcW w:w="2370" w:type="dxa"/>
            <w:tcMar/>
          </w:tcPr>
          <w:p w:rsidR="006D218C" w:rsidP="006D218C" w:rsidRDefault="00E04F29" w14:paraId="78528DDF" w14:textId="33EAB1F9">
            <w:pPr>
              <w:jc w:val="center"/>
            </w:pPr>
            <w:r>
              <w:t>I/R</w:t>
            </w:r>
          </w:p>
        </w:tc>
        <w:tc>
          <w:tcPr>
            <w:tcW w:w="2430" w:type="dxa"/>
            <w:tcMar/>
          </w:tcPr>
          <w:p w:rsidR="006D218C" w:rsidP="006D218C" w:rsidRDefault="006D218C" w14:paraId="5D493B98" w14:textId="3ACA978C">
            <w:pPr>
              <w:jc w:val="center"/>
            </w:pPr>
          </w:p>
        </w:tc>
      </w:tr>
      <w:tr w:rsidR="006D218C" w:rsidTr="5FE22C8F" w14:paraId="48A6FC50" w14:textId="5D8019CC">
        <w:tc>
          <w:tcPr>
            <w:tcW w:w="355" w:type="dxa"/>
            <w:vMerge/>
            <w:tcMar/>
          </w:tcPr>
          <w:p w:rsidR="006D218C" w:rsidP="006D218C" w:rsidRDefault="006D218C" w14:paraId="503ABD65" w14:textId="77777777"/>
        </w:tc>
        <w:tc>
          <w:tcPr>
            <w:tcW w:w="1260" w:type="dxa"/>
            <w:tcMar/>
          </w:tcPr>
          <w:p w:rsidRPr="00A80EBD" w:rsidR="006D218C" w:rsidP="006D218C" w:rsidRDefault="006D218C" w14:paraId="1D04E99B" w14:textId="120FF6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CS340</w:t>
            </w:r>
          </w:p>
        </w:tc>
        <w:tc>
          <w:tcPr>
            <w:tcW w:w="2520" w:type="dxa"/>
            <w:tcMar/>
          </w:tcPr>
          <w:p w:rsidR="006D218C" w:rsidP="006D218C" w:rsidRDefault="006D218C" w14:paraId="60829F12" w14:textId="37058BB9">
            <w:pPr>
              <w:jc w:val="center"/>
            </w:pPr>
          </w:p>
        </w:tc>
        <w:tc>
          <w:tcPr>
            <w:tcW w:w="2430" w:type="dxa"/>
            <w:tcMar/>
          </w:tcPr>
          <w:p w:rsidR="006D218C" w:rsidP="006D218C" w:rsidRDefault="006D218C" w14:paraId="0E1D657C" w14:textId="77777777">
            <w:pPr>
              <w:jc w:val="center"/>
            </w:pPr>
          </w:p>
        </w:tc>
        <w:tc>
          <w:tcPr>
            <w:tcW w:w="2580" w:type="dxa"/>
            <w:tcMar/>
          </w:tcPr>
          <w:p w:rsidR="006D218C" w:rsidP="006D218C" w:rsidRDefault="006D218C" w14:paraId="18CB07C3" w14:textId="4C2060AF">
            <w:pPr>
              <w:jc w:val="center"/>
            </w:pPr>
          </w:p>
        </w:tc>
        <w:tc>
          <w:tcPr>
            <w:tcW w:w="2370" w:type="dxa"/>
            <w:tcMar/>
          </w:tcPr>
          <w:p w:rsidR="006D218C" w:rsidP="006D218C" w:rsidRDefault="006D218C" w14:paraId="3FF582C8" w14:textId="0771FB83">
            <w:pPr>
              <w:jc w:val="center"/>
            </w:pPr>
          </w:p>
        </w:tc>
        <w:tc>
          <w:tcPr>
            <w:tcW w:w="2430" w:type="dxa"/>
            <w:tcMar/>
          </w:tcPr>
          <w:p w:rsidR="006D218C" w:rsidP="006D218C" w:rsidRDefault="00E04F29" w14:paraId="166A9050" w14:textId="78812BE4">
            <w:pPr>
              <w:jc w:val="center"/>
            </w:pPr>
            <w:r>
              <w:t>I/R</w:t>
            </w:r>
          </w:p>
        </w:tc>
      </w:tr>
      <w:tr w:rsidR="006D218C" w:rsidTr="5FE22C8F" w14:paraId="5E18DF79" w14:textId="112F0171">
        <w:tc>
          <w:tcPr>
            <w:tcW w:w="355" w:type="dxa"/>
            <w:vMerge/>
            <w:tcMar/>
          </w:tcPr>
          <w:p w:rsidR="006D218C" w:rsidP="006D218C" w:rsidRDefault="006D218C" w14:paraId="7B5818B2" w14:textId="77777777"/>
        </w:tc>
        <w:tc>
          <w:tcPr>
            <w:tcW w:w="1260" w:type="dxa"/>
            <w:tcMar/>
          </w:tcPr>
          <w:p w:rsidRPr="00A80EBD" w:rsidR="006D218C" w:rsidP="006D218C" w:rsidRDefault="006D218C" w14:paraId="66358F5D" w14:textId="0968E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CS345</w:t>
            </w:r>
          </w:p>
        </w:tc>
        <w:tc>
          <w:tcPr>
            <w:tcW w:w="2520" w:type="dxa"/>
            <w:tcMar/>
          </w:tcPr>
          <w:p w:rsidR="006D218C" w:rsidP="006D218C" w:rsidRDefault="006D218C" w14:paraId="2FC9C8B0" w14:textId="6ACE0921">
            <w:pPr>
              <w:jc w:val="center"/>
            </w:pPr>
          </w:p>
        </w:tc>
        <w:tc>
          <w:tcPr>
            <w:tcW w:w="2430" w:type="dxa"/>
            <w:tcMar/>
          </w:tcPr>
          <w:p w:rsidR="006D218C" w:rsidP="006D218C" w:rsidRDefault="00E04F29" w14:paraId="6B24E2F9" w14:textId="5E924A8C">
            <w:pPr>
              <w:jc w:val="center"/>
            </w:pPr>
            <w:r>
              <w:t>I/R</w:t>
            </w:r>
          </w:p>
        </w:tc>
        <w:tc>
          <w:tcPr>
            <w:tcW w:w="2580" w:type="dxa"/>
            <w:tcMar/>
          </w:tcPr>
          <w:p w:rsidR="006D218C" w:rsidP="006D218C" w:rsidRDefault="00E04F29" w14:paraId="01245EE6" w14:textId="00F4F6B1">
            <w:pPr>
              <w:jc w:val="center"/>
            </w:pPr>
            <w:r>
              <w:t>I/R</w:t>
            </w:r>
          </w:p>
        </w:tc>
        <w:tc>
          <w:tcPr>
            <w:tcW w:w="2370" w:type="dxa"/>
            <w:tcMar/>
          </w:tcPr>
          <w:p w:rsidR="006D218C" w:rsidP="006D218C" w:rsidRDefault="006D218C" w14:paraId="6B595B85" w14:textId="77777777">
            <w:pPr>
              <w:jc w:val="center"/>
            </w:pPr>
          </w:p>
        </w:tc>
        <w:tc>
          <w:tcPr>
            <w:tcW w:w="2430" w:type="dxa"/>
            <w:tcMar/>
          </w:tcPr>
          <w:p w:rsidR="006D218C" w:rsidP="006D218C" w:rsidRDefault="006D218C" w14:paraId="5356FE40" w14:textId="77777777">
            <w:pPr>
              <w:jc w:val="center"/>
            </w:pPr>
          </w:p>
        </w:tc>
      </w:tr>
      <w:tr w:rsidR="006D218C" w:rsidTr="5FE22C8F" w14:paraId="6E2513A0" w14:textId="4B64D1EA">
        <w:tc>
          <w:tcPr>
            <w:tcW w:w="355" w:type="dxa"/>
            <w:vMerge/>
            <w:tcMar/>
          </w:tcPr>
          <w:p w:rsidR="006D218C" w:rsidP="006D218C" w:rsidRDefault="006D218C" w14:paraId="235C08EB" w14:textId="77777777"/>
        </w:tc>
        <w:tc>
          <w:tcPr>
            <w:tcW w:w="1260" w:type="dxa"/>
            <w:tcMar/>
          </w:tcPr>
          <w:p w:rsidRPr="00A80EBD" w:rsidR="006D218C" w:rsidP="006D218C" w:rsidRDefault="006D218C" w14:paraId="77199CC2" w14:textId="18385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CS410</w:t>
            </w:r>
          </w:p>
        </w:tc>
        <w:tc>
          <w:tcPr>
            <w:tcW w:w="2520" w:type="dxa"/>
            <w:tcMar/>
          </w:tcPr>
          <w:p w:rsidR="006D218C" w:rsidP="006D218C" w:rsidRDefault="00E04F29" w14:paraId="2C9FB64A" w14:textId="5E03539D">
            <w:pPr>
              <w:jc w:val="center"/>
            </w:pPr>
            <w:r>
              <w:t>I/R</w:t>
            </w:r>
          </w:p>
        </w:tc>
        <w:tc>
          <w:tcPr>
            <w:tcW w:w="2430" w:type="dxa"/>
            <w:tcMar/>
          </w:tcPr>
          <w:p w:rsidR="006D218C" w:rsidP="006D218C" w:rsidRDefault="006D218C" w14:paraId="0620F972" w14:textId="7CD90B58">
            <w:pPr>
              <w:jc w:val="center"/>
            </w:pPr>
          </w:p>
        </w:tc>
        <w:tc>
          <w:tcPr>
            <w:tcW w:w="2580" w:type="dxa"/>
            <w:tcMar/>
          </w:tcPr>
          <w:p w:rsidR="006D218C" w:rsidP="006D218C" w:rsidRDefault="006D218C" w14:paraId="3A0E459C" w14:textId="77777777">
            <w:pPr>
              <w:jc w:val="center"/>
            </w:pPr>
          </w:p>
        </w:tc>
        <w:tc>
          <w:tcPr>
            <w:tcW w:w="2370" w:type="dxa"/>
            <w:tcMar/>
          </w:tcPr>
          <w:p w:rsidR="006D218C" w:rsidP="006D218C" w:rsidRDefault="006D218C" w14:paraId="5091382E" w14:textId="77777777">
            <w:pPr>
              <w:jc w:val="center"/>
            </w:pPr>
          </w:p>
        </w:tc>
        <w:tc>
          <w:tcPr>
            <w:tcW w:w="2430" w:type="dxa"/>
            <w:tcMar/>
          </w:tcPr>
          <w:p w:rsidR="006D218C" w:rsidP="006D218C" w:rsidRDefault="00E04F29" w14:paraId="75D5D0BA" w14:textId="05DF9C11">
            <w:pPr>
              <w:jc w:val="center"/>
            </w:pPr>
            <w:r>
              <w:t>I/R</w:t>
            </w:r>
          </w:p>
        </w:tc>
      </w:tr>
      <w:tr w:rsidR="006D218C" w:rsidTr="5FE22C8F" w14:paraId="6843B418" w14:textId="26B55DCB">
        <w:tc>
          <w:tcPr>
            <w:tcW w:w="355" w:type="dxa"/>
            <w:vMerge/>
            <w:tcMar/>
          </w:tcPr>
          <w:p w:rsidR="006D218C" w:rsidP="006D218C" w:rsidRDefault="006D218C" w14:paraId="487DFDD8" w14:textId="77777777"/>
        </w:tc>
        <w:tc>
          <w:tcPr>
            <w:tcW w:w="1260" w:type="dxa"/>
            <w:tcMar/>
          </w:tcPr>
          <w:p w:rsidRPr="00A80EBD" w:rsidR="006D218C" w:rsidP="006D218C" w:rsidRDefault="006D218C" w14:paraId="4A5EBFAD" w14:textId="45482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CS420</w:t>
            </w:r>
          </w:p>
        </w:tc>
        <w:tc>
          <w:tcPr>
            <w:tcW w:w="2520" w:type="dxa"/>
            <w:tcMar/>
          </w:tcPr>
          <w:p w:rsidR="006D218C" w:rsidP="006D218C" w:rsidRDefault="00E04F29" w14:paraId="2FEC3CDF" w14:textId="3464AF70">
            <w:pPr>
              <w:jc w:val="center"/>
            </w:pPr>
            <w:r>
              <w:t>I/R</w:t>
            </w:r>
          </w:p>
        </w:tc>
        <w:tc>
          <w:tcPr>
            <w:tcW w:w="2430" w:type="dxa"/>
            <w:tcMar/>
          </w:tcPr>
          <w:p w:rsidR="006D218C" w:rsidP="006D218C" w:rsidRDefault="006D218C" w14:paraId="14E80C82" w14:textId="77777777">
            <w:pPr>
              <w:jc w:val="center"/>
            </w:pPr>
          </w:p>
        </w:tc>
        <w:tc>
          <w:tcPr>
            <w:tcW w:w="2580" w:type="dxa"/>
            <w:tcMar/>
          </w:tcPr>
          <w:p w:rsidR="006D218C" w:rsidP="006D218C" w:rsidRDefault="00E04F29" w14:paraId="2534945F" w14:textId="3600C105">
            <w:pPr>
              <w:jc w:val="center"/>
            </w:pPr>
            <w:r>
              <w:t>I/R</w:t>
            </w:r>
          </w:p>
        </w:tc>
        <w:tc>
          <w:tcPr>
            <w:tcW w:w="2370" w:type="dxa"/>
            <w:tcMar/>
          </w:tcPr>
          <w:p w:rsidR="006D218C" w:rsidP="006D218C" w:rsidRDefault="006D218C" w14:paraId="6D2CBC61" w14:textId="77777777">
            <w:pPr>
              <w:jc w:val="center"/>
            </w:pPr>
          </w:p>
        </w:tc>
        <w:tc>
          <w:tcPr>
            <w:tcW w:w="2430" w:type="dxa"/>
            <w:tcMar/>
          </w:tcPr>
          <w:p w:rsidR="006D218C" w:rsidP="006D218C" w:rsidRDefault="00E04F29" w14:paraId="16DBEFB8" w14:textId="60C8642C">
            <w:pPr>
              <w:jc w:val="center"/>
            </w:pPr>
            <w:r>
              <w:t>I/R</w:t>
            </w:r>
          </w:p>
        </w:tc>
      </w:tr>
      <w:tr w:rsidR="006D218C" w:rsidTr="5FE22C8F" w14:paraId="32422629" w14:textId="0E881773">
        <w:tc>
          <w:tcPr>
            <w:tcW w:w="355" w:type="dxa"/>
            <w:vMerge/>
            <w:tcMar/>
          </w:tcPr>
          <w:p w:rsidR="006D218C" w:rsidP="006D218C" w:rsidRDefault="006D218C" w14:paraId="63AFD82E" w14:textId="77777777"/>
        </w:tc>
        <w:tc>
          <w:tcPr>
            <w:tcW w:w="1260" w:type="dxa"/>
            <w:tcMar/>
          </w:tcPr>
          <w:p w:rsidRPr="00A80EBD" w:rsidR="006D218C" w:rsidP="006D218C" w:rsidRDefault="006D218C" w14:paraId="2826CAD4" w14:textId="7CF8A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CS430</w:t>
            </w:r>
          </w:p>
        </w:tc>
        <w:tc>
          <w:tcPr>
            <w:tcW w:w="2520" w:type="dxa"/>
            <w:tcMar/>
          </w:tcPr>
          <w:p w:rsidR="006D218C" w:rsidP="006D218C" w:rsidRDefault="00E04F29" w14:paraId="733FE7AD" w14:textId="42B29051">
            <w:pPr>
              <w:jc w:val="center"/>
            </w:pPr>
            <w:r>
              <w:t>I/R</w:t>
            </w:r>
          </w:p>
        </w:tc>
        <w:tc>
          <w:tcPr>
            <w:tcW w:w="2430" w:type="dxa"/>
            <w:tcMar/>
          </w:tcPr>
          <w:p w:rsidR="006D218C" w:rsidP="006D218C" w:rsidRDefault="006D218C" w14:paraId="75A7CEAE" w14:textId="77777777">
            <w:pPr>
              <w:jc w:val="center"/>
            </w:pPr>
          </w:p>
        </w:tc>
        <w:tc>
          <w:tcPr>
            <w:tcW w:w="2580" w:type="dxa"/>
            <w:tcMar/>
          </w:tcPr>
          <w:p w:rsidR="006D218C" w:rsidP="006D218C" w:rsidRDefault="006D218C" w14:paraId="41B0ECB6" w14:textId="77777777">
            <w:pPr>
              <w:jc w:val="center"/>
            </w:pPr>
          </w:p>
        </w:tc>
        <w:tc>
          <w:tcPr>
            <w:tcW w:w="2370" w:type="dxa"/>
            <w:tcMar/>
          </w:tcPr>
          <w:p w:rsidR="006D218C" w:rsidP="006D218C" w:rsidRDefault="00E04F29" w14:paraId="3B75D391" w14:textId="19CE0887">
            <w:pPr>
              <w:jc w:val="center"/>
            </w:pPr>
            <w:r>
              <w:t>I/R</w:t>
            </w:r>
          </w:p>
        </w:tc>
        <w:tc>
          <w:tcPr>
            <w:tcW w:w="2430" w:type="dxa"/>
            <w:tcMar/>
          </w:tcPr>
          <w:p w:rsidR="006D218C" w:rsidP="006D218C" w:rsidRDefault="006D218C" w14:paraId="15F853B2" w14:textId="5F8956CB">
            <w:pPr>
              <w:jc w:val="center"/>
            </w:pPr>
          </w:p>
        </w:tc>
      </w:tr>
      <w:tr w:rsidR="006D218C" w:rsidTr="5FE22C8F" w14:paraId="610F01AC" w14:textId="72AFA0FD">
        <w:tc>
          <w:tcPr>
            <w:tcW w:w="355" w:type="dxa"/>
            <w:vMerge/>
            <w:tcMar/>
          </w:tcPr>
          <w:p w:rsidR="006D218C" w:rsidP="006D218C" w:rsidRDefault="006D218C" w14:paraId="1F388ED4" w14:textId="77777777"/>
        </w:tc>
        <w:tc>
          <w:tcPr>
            <w:tcW w:w="1260" w:type="dxa"/>
            <w:tcMar/>
          </w:tcPr>
          <w:p w:rsidRPr="00A80EBD" w:rsidR="006D218C" w:rsidP="006D218C" w:rsidRDefault="006D218C" w14:paraId="2C9C1783" w14:textId="69E5A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CS435</w:t>
            </w:r>
          </w:p>
        </w:tc>
        <w:tc>
          <w:tcPr>
            <w:tcW w:w="2520" w:type="dxa"/>
            <w:tcMar/>
          </w:tcPr>
          <w:p w:rsidR="006D218C" w:rsidP="006D218C" w:rsidRDefault="006D218C" w14:paraId="7B3ECB1D" w14:textId="77777777">
            <w:pPr>
              <w:jc w:val="center"/>
            </w:pPr>
          </w:p>
        </w:tc>
        <w:tc>
          <w:tcPr>
            <w:tcW w:w="2430" w:type="dxa"/>
            <w:tcMar/>
          </w:tcPr>
          <w:p w:rsidR="006D218C" w:rsidP="006D218C" w:rsidRDefault="006D218C" w14:paraId="3302FF29" w14:textId="77777777">
            <w:pPr>
              <w:jc w:val="center"/>
            </w:pPr>
          </w:p>
        </w:tc>
        <w:tc>
          <w:tcPr>
            <w:tcW w:w="2580" w:type="dxa"/>
            <w:tcMar/>
          </w:tcPr>
          <w:p w:rsidR="006D218C" w:rsidP="006D218C" w:rsidRDefault="00E04F29" w14:paraId="1503A9D4" w14:textId="1CACA7DD">
            <w:pPr>
              <w:jc w:val="center"/>
            </w:pPr>
            <w:r>
              <w:t>I/R</w:t>
            </w:r>
          </w:p>
        </w:tc>
        <w:tc>
          <w:tcPr>
            <w:tcW w:w="2370" w:type="dxa"/>
            <w:tcMar/>
          </w:tcPr>
          <w:p w:rsidR="006D218C" w:rsidP="006D218C" w:rsidRDefault="006D218C" w14:paraId="4896ED00" w14:textId="77777777">
            <w:pPr>
              <w:jc w:val="center"/>
            </w:pPr>
          </w:p>
        </w:tc>
        <w:tc>
          <w:tcPr>
            <w:tcW w:w="2430" w:type="dxa"/>
            <w:tcMar/>
          </w:tcPr>
          <w:p w:rsidR="006D218C" w:rsidP="006D218C" w:rsidRDefault="00E04F29" w14:paraId="56BFF522" w14:textId="3C0A7DF1">
            <w:pPr>
              <w:jc w:val="center"/>
            </w:pPr>
            <w:r>
              <w:t>I/R</w:t>
            </w:r>
          </w:p>
        </w:tc>
      </w:tr>
      <w:tr w:rsidR="006D218C" w:rsidTr="5FE22C8F" w14:paraId="5254EA84" w14:textId="1D2BF07F">
        <w:tc>
          <w:tcPr>
            <w:tcW w:w="355" w:type="dxa"/>
            <w:vMerge/>
            <w:tcMar/>
          </w:tcPr>
          <w:p w:rsidR="006D218C" w:rsidP="006D218C" w:rsidRDefault="006D218C" w14:paraId="4BE73757" w14:textId="77777777"/>
        </w:tc>
        <w:tc>
          <w:tcPr>
            <w:tcW w:w="1260" w:type="dxa"/>
            <w:tcMar/>
          </w:tcPr>
          <w:p w:rsidRPr="00A80EBD" w:rsidR="006D218C" w:rsidP="006D218C" w:rsidRDefault="006D218C" w14:paraId="10F176A7" w14:textId="2B308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CS445</w:t>
            </w:r>
          </w:p>
        </w:tc>
        <w:tc>
          <w:tcPr>
            <w:tcW w:w="2520" w:type="dxa"/>
            <w:tcMar/>
          </w:tcPr>
          <w:p w:rsidR="006D218C" w:rsidP="006D218C" w:rsidRDefault="006D218C" w14:paraId="1A61A33C" w14:textId="77777777">
            <w:pPr>
              <w:jc w:val="center"/>
            </w:pPr>
          </w:p>
        </w:tc>
        <w:tc>
          <w:tcPr>
            <w:tcW w:w="2430" w:type="dxa"/>
            <w:tcMar/>
          </w:tcPr>
          <w:p w:rsidR="006D218C" w:rsidP="006D218C" w:rsidRDefault="006D218C" w14:paraId="2EC001F9" w14:textId="77777777">
            <w:pPr>
              <w:jc w:val="center"/>
            </w:pPr>
          </w:p>
        </w:tc>
        <w:tc>
          <w:tcPr>
            <w:tcW w:w="2580" w:type="dxa"/>
            <w:tcMar/>
          </w:tcPr>
          <w:p w:rsidR="006D218C" w:rsidP="006D218C" w:rsidRDefault="00E04F29" w14:paraId="17188ABF" w14:textId="688905B8">
            <w:pPr>
              <w:jc w:val="center"/>
            </w:pPr>
            <w:r>
              <w:t>I/R</w:t>
            </w:r>
          </w:p>
        </w:tc>
        <w:tc>
          <w:tcPr>
            <w:tcW w:w="2370" w:type="dxa"/>
            <w:tcMar/>
          </w:tcPr>
          <w:p w:rsidR="006D218C" w:rsidP="006D218C" w:rsidRDefault="00E04F29" w14:paraId="238F7A56" w14:textId="6E2F0911">
            <w:pPr>
              <w:jc w:val="center"/>
            </w:pPr>
            <w:r>
              <w:t>I/R</w:t>
            </w:r>
          </w:p>
        </w:tc>
        <w:tc>
          <w:tcPr>
            <w:tcW w:w="2430" w:type="dxa"/>
            <w:tcMar/>
          </w:tcPr>
          <w:p w:rsidR="006D218C" w:rsidP="006D218C" w:rsidRDefault="006D218C" w14:paraId="39B5F521" w14:textId="77777777">
            <w:pPr>
              <w:jc w:val="center"/>
            </w:pPr>
          </w:p>
        </w:tc>
      </w:tr>
      <w:tr w:rsidR="006D218C" w:rsidTr="5FE22C8F" w14:paraId="17996473" w14:textId="77777777">
        <w:tc>
          <w:tcPr>
            <w:tcW w:w="355" w:type="dxa"/>
            <w:vMerge/>
            <w:tcMar/>
          </w:tcPr>
          <w:p w:rsidR="006D218C" w:rsidP="006D218C" w:rsidRDefault="006D218C" w14:paraId="13498832" w14:textId="77777777"/>
        </w:tc>
        <w:tc>
          <w:tcPr>
            <w:tcW w:w="1260" w:type="dxa"/>
            <w:tcMar/>
          </w:tcPr>
          <w:p w:rsidRPr="00A80EBD" w:rsidR="006D218C" w:rsidP="006D218C" w:rsidRDefault="006D218C" w14:paraId="06FAA6D5" w14:textId="002F1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CS490</w:t>
            </w:r>
          </w:p>
        </w:tc>
        <w:tc>
          <w:tcPr>
            <w:tcW w:w="2520" w:type="dxa"/>
            <w:tcMar/>
          </w:tcPr>
          <w:p w:rsidR="006D218C" w:rsidP="006D218C" w:rsidRDefault="00E04F29" w14:paraId="58DEE37D" w14:textId="18EA7A05">
            <w:pPr>
              <w:jc w:val="center"/>
            </w:pPr>
            <w:r>
              <w:t>A</w:t>
            </w:r>
          </w:p>
        </w:tc>
        <w:tc>
          <w:tcPr>
            <w:tcW w:w="2430" w:type="dxa"/>
            <w:tcMar/>
          </w:tcPr>
          <w:p w:rsidR="006D218C" w:rsidP="006D218C" w:rsidRDefault="00E04F29" w14:paraId="79CA0F65" w14:textId="7657D40D">
            <w:pPr>
              <w:jc w:val="center"/>
            </w:pPr>
            <w:r>
              <w:t>A</w:t>
            </w:r>
          </w:p>
        </w:tc>
        <w:tc>
          <w:tcPr>
            <w:tcW w:w="2580" w:type="dxa"/>
            <w:tcMar/>
          </w:tcPr>
          <w:p w:rsidR="006D218C" w:rsidP="006D218C" w:rsidRDefault="00E04F29" w14:paraId="57BD7F7D" w14:textId="226EE671">
            <w:pPr>
              <w:jc w:val="center"/>
            </w:pPr>
            <w:r>
              <w:t>A</w:t>
            </w:r>
          </w:p>
        </w:tc>
        <w:tc>
          <w:tcPr>
            <w:tcW w:w="2370" w:type="dxa"/>
            <w:tcMar/>
          </w:tcPr>
          <w:p w:rsidR="006D218C" w:rsidP="006D218C" w:rsidRDefault="00E04F29" w14:paraId="1BD0CA89" w14:textId="138B504D">
            <w:pPr>
              <w:jc w:val="center"/>
            </w:pPr>
            <w:r>
              <w:t>A</w:t>
            </w:r>
          </w:p>
        </w:tc>
        <w:tc>
          <w:tcPr>
            <w:tcW w:w="2430" w:type="dxa"/>
            <w:tcMar/>
          </w:tcPr>
          <w:p w:rsidR="006D218C" w:rsidP="006D218C" w:rsidRDefault="00E04F29" w14:paraId="33F6A15E" w14:textId="629445E1">
            <w:pPr>
              <w:jc w:val="center"/>
            </w:pPr>
            <w:r>
              <w:t>A</w:t>
            </w:r>
          </w:p>
        </w:tc>
      </w:tr>
    </w:tbl>
    <w:p w:rsidR="00BE42C1" w:rsidP="00005633" w:rsidRDefault="00BE42C1" w14:paraId="173C44A5" w14:textId="150F4B6D">
      <w:pPr>
        <w:spacing w:after="0" w:line="240" w:lineRule="auto"/>
      </w:pPr>
      <w:r>
        <w:t xml:space="preserve">Introduced (I) </w:t>
      </w:r>
    </w:p>
    <w:p w:rsidR="00BE42C1" w:rsidP="00005633" w:rsidRDefault="00BE42C1" w14:paraId="1CD5805A" w14:textId="3183CD13">
      <w:pPr>
        <w:spacing w:after="0" w:line="240" w:lineRule="auto"/>
      </w:pPr>
      <w:r>
        <w:t>Re-enforced (R)</w:t>
      </w:r>
    </w:p>
    <w:p w:rsidR="00BE42C1" w:rsidP="00005633" w:rsidRDefault="00BE42C1" w14:paraId="2C57DB01" w14:textId="149F606F">
      <w:pPr>
        <w:spacing w:after="0" w:line="240" w:lineRule="auto"/>
      </w:pPr>
      <w:r>
        <w:t>Assessed</w:t>
      </w:r>
      <w:r w:rsidR="00D85298">
        <w:t>/Mastered</w:t>
      </w:r>
      <w:r>
        <w:t xml:space="preserve"> (A)</w:t>
      </w:r>
    </w:p>
    <w:sectPr w:rsidR="00BE42C1" w:rsidSect="00E532E5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E29" w:rsidP="007B3E29" w:rsidRDefault="007B3E29" w14:paraId="3AC6F407" w14:textId="77777777">
      <w:pPr>
        <w:spacing w:after="0" w:line="240" w:lineRule="auto"/>
      </w:pPr>
      <w:r>
        <w:separator/>
      </w:r>
    </w:p>
  </w:endnote>
  <w:endnote w:type="continuationSeparator" w:id="0">
    <w:p w:rsidR="007B3E29" w:rsidP="007B3E29" w:rsidRDefault="007B3E29" w14:paraId="324957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E29" w:rsidRDefault="007B3E29" w14:paraId="2DEF9BDD" w14:textId="044D62BF">
    <w:pPr>
      <w:pStyle w:val="Footer"/>
    </w:pPr>
    <w:r>
      <w:t xml:space="preserve">Updated </w:t>
    </w:r>
    <w:r w:rsidR="007142AE">
      <w:t>5/13</w:t>
    </w:r>
    <w:r>
      <w:t>/2025</w:t>
    </w:r>
  </w:p>
  <w:p w:rsidR="007B3E29" w:rsidRDefault="007B3E29" w14:paraId="5234223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E29" w:rsidP="007B3E29" w:rsidRDefault="007B3E29" w14:paraId="3D3DCC7A" w14:textId="77777777">
      <w:pPr>
        <w:spacing w:after="0" w:line="240" w:lineRule="auto"/>
      </w:pPr>
      <w:r>
        <w:separator/>
      </w:r>
    </w:p>
  </w:footnote>
  <w:footnote w:type="continuationSeparator" w:id="0">
    <w:p w:rsidR="007B3E29" w:rsidP="007B3E29" w:rsidRDefault="007B3E29" w14:paraId="7A7827D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4b50dc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1287E41"/>
    <w:multiLevelType w:val="hybridMultilevel"/>
    <w:tmpl w:val="61A46CF6"/>
    <w:lvl w:ilvl="0" w:tplc="7FBA9E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2008"/>
    <w:multiLevelType w:val="hybridMultilevel"/>
    <w:tmpl w:val="CCAEB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1524592935">
    <w:abstractNumId w:val="0"/>
  </w:num>
  <w:num w:numId="2" w16cid:durableId="657416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27"/>
    <w:rsid w:val="00005633"/>
    <w:rsid w:val="00010213"/>
    <w:rsid w:val="000157E2"/>
    <w:rsid w:val="000243DB"/>
    <w:rsid w:val="00030D5D"/>
    <w:rsid w:val="00037B52"/>
    <w:rsid w:val="000404BA"/>
    <w:rsid w:val="000C559F"/>
    <w:rsid w:val="001005EF"/>
    <w:rsid w:val="0010315A"/>
    <w:rsid w:val="00110E62"/>
    <w:rsid w:val="001137FF"/>
    <w:rsid w:val="001219D6"/>
    <w:rsid w:val="00137FF2"/>
    <w:rsid w:val="00163F6B"/>
    <w:rsid w:val="001A180C"/>
    <w:rsid w:val="001E443D"/>
    <w:rsid w:val="00217CD0"/>
    <w:rsid w:val="00230165"/>
    <w:rsid w:val="002328E4"/>
    <w:rsid w:val="0024247B"/>
    <w:rsid w:val="00253FDD"/>
    <w:rsid w:val="00257590"/>
    <w:rsid w:val="00267057"/>
    <w:rsid w:val="002A1550"/>
    <w:rsid w:val="002A471F"/>
    <w:rsid w:val="002F0BAE"/>
    <w:rsid w:val="00322DA7"/>
    <w:rsid w:val="00323D45"/>
    <w:rsid w:val="003311E3"/>
    <w:rsid w:val="00373065"/>
    <w:rsid w:val="003739B7"/>
    <w:rsid w:val="00373A05"/>
    <w:rsid w:val="003C36F0"/>
    <w:rsid w:val="003C5673"/>
    <w:rsid w:val="003D0565"/>
    <w:rsid w:val="003D05D7"/>
    <w:rsid w:val="003D31BE"/>
    <w:rsid w:val="004023AB"/>
    <w:rsid w:val="00422181"/>
    <w:rsid w:val="00434727"/>
    <w:rsid w:val="00470BE7"/>
    <w:rsid w:val="005021E1"/>
    <w:rsid w:val="00522631"/>
    <w:rsid w:val="0055008D"/>
    <w:rsid w:val="00556FF0"/>
    <w:rsid w:val="005669CD"/>
    <w:rsid w:val="00570301"/>
    <w:rsid w:val="005A4E27"/>
    <w:rsid w:val="005D1B96"/>
    <w:rsid w:val="005F3AD6"/>
    <w:rsid w:val="0065301E"/>
    <w:rsid w:val="00682377"/>
    <w:rsid w:val="006A38D6"/>
    <w:rsid w:val="006D218C"/>
    <w:rsid w:val="007142AE"/>
    <w:rsid w:val="00733963"/>
    <w:rsid w:val="00747F8D"/>
    <w:rsid w:val="00753BD4"/>
    <w:rsid w:val="007666A7"/>
    <w:rsid w:val="00770FF3"/>
    <w:rsid w:val="00776F05"/>
    <w:rsid w:val="007B3E29"/>
    <w:rsid w:val="007B5714"/>
    <w:rsid w:val="00813E48"/>
    <w:rsid w:val="0082182B"/>
    <w:rsid w:val="008675F2"/>
    <w:rsid w:val="008B6CAD"/>
    <w:rsid w:val="008F7941"/>
    <w:rsid w:val="00913A0D"/>
    <w:rsid w:val="00936C8D"/>
    <w:rsid w:val="00974868"/>
    <w:rsid w:val="00984E65"/>
    <w:rsid w:val="00987910"/>
    <w:rsid w:val="00A41170"/>
    <w:rsid w:val="00A80EBD"/>
    <w:rsid w:val="00A860B6"/>
    <w:rsid w:val="00AF377E"/>
    <w:rsid w:val="00B002D9"/>
    <w:rsid w:val="00B02A76"/>
    <w:rsid w:val="00B11754"/>
    <w:rsid w:val="00B35EB6"/>
    <w:rsid w:val="00B375C7"/>
    <w:rsid w:val="00B874F6"/>
    <w:rsid w:val="00BE42C1"/>
    <w:rsid w:val="00C22807"/>
    <w:rsid w:val="00C30058"/>
    <w:rsid w:val="00C44E34"/>
    <w:rsid w:val="00C53A35"/>
    <w:rsid w:val="00C60A6F"/>
    <w:rsid w:val="00CA50F4"/>
    <w:rsid w:val="00CC1486"/>
    <w:rsid w:val="00CC7CC3"/>
    <w:rsid w:val="00D11AD8"/>
    <w:rsid w:val="00D5096E"/>
    <w:rsid w:val="00D66DC6"/>
    <w:rsid w:val="00D85298"/>
    <w:rsid w:val="00DC5603"/>
    <w:rsid w:val="00E04F29"/>
    <w:rsid w:val="00E532E5"/>
    <w:rsid w:val="00E6720E"/>
    <w:rsid w:val="00E67A5A"/>
    <w:rsid w:val="00E91CB2"/>
    <w:rsid w:val="00EA267B"/>
    <w:rsid w:val="00EB55BF"/>
    <w:rsid w:val="00EB77A2"/>
    <w:rsid w:val="00EC0F2E"/>
    <w:rsid w:val="00EE0374"/>
    <w:rsid w:val="00F22532"/>
    <w:rsid w:val="00F97276"/>
    <w:rsid w:val="00FC3751"/>
    <w:rsid w:val="0660C66F"/>
    <w:rsid w:val="12F1B591"/>
    <w:rsid w:val="14E3D79F"/>
    <w:rsid w:val="305D388F"/>
    <w:rsid w:val="310CB051"/>
    <w:rsid w:val="33B9262C"/>
    <w:rsid w:val="3A1FF84A"/>
    <w:rsid w:val="3B4F39EA"/>
    <w:rsid w:val="3D1B9065"/>
    <w:rsid w:val="53F15C08"/>
    <w:rsid w:val="54ED043B"/>
    <w:rsid w:val="5C9364FB"/>
    <w:rsid w:val="5DA7C942"/>
    <w:rsid w:val="5FE22C8F"/>
    <w:rsid w:val="604593DF"/>
    <w:rsid w:val="60E94FB7"/>
    <w:rsid w:val="6331337A"/>
    <w:rsid w:val="63D348ED"/>
    <w:rsid w:val="6A6BEC98"/>
    <w:rsid w:val="6B497158"/>
    <w:rsid w:val="74FF202D"/>
    <w:rsid w:val="7A22A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6794"/>
  <w15:chartTrackingRefBased/>
  <w15:docId w15:val="{1892263B-AC2F-4E1A-AE65-E34B71C4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E2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4E2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4E2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A4E2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A4E2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A4E2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4E2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A4E2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A4E2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A4E2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A4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E2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A4E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A4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E2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A4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E2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4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E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E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B3E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3E29"/>
  </w:style>
  <w:style w:type="paragraph" w:styleId="Footer">
    <w:name w:val="footer"/>
    <w:basedOn w:val="Normal"/>
    <w:link w:val="FooterChar"/>
    <w:uiPriority w:val="99"/>
    <w:unhideWhenUsed/>
    <w:rsid w:val="007B3E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03B410A26384CA8527B8FD4A46CE6" ma:contentTypeVersion="24" ma:contentTypeDescription="Create a new document." ma:contentTypeScope="" ma:versionID="e2a448cf35f0e87d947c6b9d0d1cdf5e">
  <xsd:schema xmlns:xsd="http://www.w3.org/2001/XMLSchema" xmlns:xs="http://www.w3.org/2001/XMLSchema" xmlns:p="http://schemas.microsoft.com/office/2006/metadata/properties" xmlns:ns2="c05cebdc-74c6-4ffe-9a3c-75ddd5955f6b" xmlns:ns3="3a3075f8-7400-4fa8-9983-121dc41136c5" targetNamespace="http://schemas.microsoft.com/office/2006/metadata/properties" ma:root="true" ma:fieldsID="5d42ea739c59c17618e9ace64b34f1d6" ns2:_="" ns3:_="">
    <xsd:import namespace="c05cebdc-74c6-4ffe-9a3c-75ddd5955f6b"/>
    <xsd:import namespace="3a3075f8-7400-4fa8-9983-121dc41136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choolYear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cebdc-74c6-4ffe-9a3c-75ddd5955f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choolYear" ma:index="11" ma:displayName="School Year" ma:default="2015 to 2016" ma:format="Dropdown" ma:internalName="SchoolYear" ma:readOnly="false">
      <xsd:simpleType>
        <xsd:restriction base="dms:Choice">
          <xsd:enumeration value="2011 to 2012"/>
          <xsd:enumeration value="2012 to 2013"/>
          <xsd:enumeration value="2013 to 2014"/>
          <xsd:enumeration value="2014 to 2015"/>
          <xsd:enumeration value="2015 to 2016"/>
        </xsd:restriction>
      </xsd:simpleType>
    </xsd:element>
    <xsd:element name="SharedWithUsers" ma:index="12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2c3d13-3dde-45df-9bf4-c408796d5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75f8-7400-4fa8-9983-121dc41136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5896ecb-95f3-42f5-988f-dbbe5b338bba}" ma:internalName="TaxCatchAll" ma:showField="CatchAllData" ma:web="3a3075f8-7400-4fa8-9983-121dc4113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075f8-7400-4fa8-9983-121dc41136c5" xsi:nil="true"/>
    <lcf76f155ced4ddcb4097134ff3c332f xmlns="c05cebdc-74c6-4ffe-9a3c-75ddd5955f6b">
      <Terms xmlns="http://schemas.microsoft.com/office/infopath/2007/PartnerControls"/>
    </lcf76f155ced4ddcb4097134ff3c332f>
    <_dlc_DocId xmlns="c05cebdc-74c6-4ffe-9a3c-75ddd5955f6b" xsi:nil="true"/>
    <_dlc_DocIdUrl xmlns="c05cebdc-74c6-4ffe-9a3c-75ddd5955f6b">
      <Url xsi:nil="true"/>
      <Description xsi:nil="true"/>
    </_dlc_DocIdUrl>
    <SharedWithUsers xmlns="c05cebdc-74c6-4ffe-9a3c-75ddd5955f6b">
      <UserInfo>
        <DisplayName/>
        <AccountId xsi:nil="true"/>
        <AccountType/>
      </UserInfo>
    </SharedWithUsers>
    <_dlc_DocIdPersistId xmlns="c05cebdc-74c6-4ffe-9a3c-75ddd5955f6b" xsi:nil="true"/>
    <SchoolYear xmlns="c05cebdc-74c6-4ffe-9a3c-75ddd5955f6b">2015 to 2016</SchoolYear>
  </documentManagement>
</p:properties>
</file>

<file path=customXml/itemProps1.xml><?xml version="1.0" encoding="utf-8"?>
<ds:datastoreItem xmlns:ds="http://schemas.openxmlformats.org/officeDocument/2006/customXml" ds:itemID="{C6B40BC4-C8BF-4050-BC45-5C1671083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6ECF7-1F3A-4EAA-BE26-AE4007A4C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23D55D-D873-423D-B490-F385B9C84AFA}"/>
</file>

<file path=customXml/itemProps4.xml><?xml version="1.0" encoding="utf-8"?>
<ds:datastoreItem xmlns:ds="http://schemas.openxmlformats.org/officeDocument/2006/customXml" ds:itemID="{B330CE4C-5370-4282-A57B-733DFEB6C07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cd4391f-f666-43e9-be81-edede77a80ca}" enabled="1" method="Standard" siteId="{075173c9-d2e2-48d4-b463-3756b6e24755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Hammock</dc:creator>
  <cp:keywords/>
  <dc:description/>
  <cp:lastModifiedBy>Diana McKenzie</cp:lastModifiedBy>
  <cp:revision>5</cp:revision>
  <dcterms:created xsi:type="dcterms:W3CDTF">2025-08-20T14:56:00Z</dcterms:created>
  <dcterms:modified xsi:type="dcterms:W3CDTF">2025-11-10T23:28:32Z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0x010100C2803B410A26384CA8527B8FD4A46CE6</vt:lpwstr>
  </property>
  <property fmtid="{D5CDD505-2E9C-101B-9397-08002B2CF9AE}" pid="3" name="MediaServiceImageTags">
    <vt:lpwstr/>
  </property>
</Properties>
</file>